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43" w:rsidRDefault="00DC6143" w:rsidP="00DC6143">
      <w:pPr>
        <w:tabs>
          <w:tab w:val="left" w:pos="1466"/>
        </w:tabs>
        <w:rPr>
          <w:rtl/>
        </w:rPr>
      </w:pPr>
    </w:p>
    <w:p w:rsidR="00DC6143" w:rsidRDefault="00DC6143" w:rsidP="00DC6143">
      <w:pPr>
        <w:tabs>
          <w:tab w:val="left" w:pos="1466"/>
        </w:tabs>
        <w:rPr>
          <w:rtl/>
        </w:rPr>
      </w:pPr>
    </w:p>
    <w:p w:rsidR="00DC6143" w:rsidRPr="007A521C" w:rsidRDefault="00DC6143" w:rsidP="004213B9">
      <w:pPr>
        <w:tabs>
          <w:tab w:val="left" w:pos="1466"/>
        </w:tabs>
        <w:jc w:val="center"/>
        <w:rPr>
          <w:b/>
          <w:bCs/>
          <w:rtl/>
        </w:rPr>
      </w:pPr>
      <w:r w:rsidRPr="007A521C">
        <w:rPr>
          <w:rFonts w:hint="cs"/>
          <w:b/>
          <w:bCs/>
          <w:rtl/>
        </w:rPr>
        <w:t xml:space="preserve">جامعة ديالى / كلية </w:t>
      </w:r>
      <w:r w:rsidR="004213B9">
        <w:rPr>
          <w:rFonts w:hint="cs"/>
          <w:b/>
          <w:bCs/>
          <w:rtl/>
        </w:rPr>
        <w:t xml:space="preserve">العلوم                   </w:t>
      </w:r>
      <w:r w:rsidRPr="007A521C">
        <w:rPr>
          <w:rFonts w:hint="cs"/>
          <w:b/>
          <w:bCs/>
          <w:rtl/>
        </w:rPr>
        <w:t xml:space="preserve"> اللجنة العلمية                       تاريخ الانعقاد :</w:t>
      </w:r>
    </w:p>
    <w:p w:rsidR="00DC6143" w:rsidRDefault="00DC6143" w:rsidP="00DC6143">
      <w:pPr>
        <w:tabs>
          <w:tab w:val="left" w:pos="1466"/>
        </w:tabs>
        <w:rPr>
          <w:rtl/>
        </w:rPr>
      </w:pPr>
    </w:p>
    <w:p w:rsidR="00DC6143" w:rsidRDefault="00DC6143" w:rsidP="00DC6143">
      <w:pPr>
        <w:tabs>
          <w:tab w:val="left" w:pos="1466"/>
        </w:tabs>
        <w:rPr>
          <w:rtl/>
        </w:rPr>
      </w:pPr>
    </w:p>
    <w:p w:rsidR="00DC6143" w:rsidRPr="007A521C" w:rsidRDefault="00DC6143" w:rsidP="00DC6143">
      <w:pPr>
        <w:tabs>
          <w:tab w:val="left" w:pos="1466"/>
        </w:tabs>
        <w:jc w:val="center"/>
        <w:rPr>
          <w:b/>
          <w:bCs/>
          <w:rtl/>
        </w:rPr>
      </w:pPr>
      <w:r w:rsidRPr="007A521C">
        <w:rPr>
          <w:rFonts w:hint="cs"/>
          <w:b/>
          <w:bCs/>
          <w:rtl/>
        </w:rPr>
        <w:t>م/ تحديد التخصص العام والدقيق</w:t>
      </w:r>
    </w:p>
    <w:p w:rsidR="00DC6143" w:rsidRDefault="00DC6143" w:rsidP="00DC6143">
      <w:pPr>
        <w:tabs>
          <w:tab w:val="left" w:pos="1466"/>
        </w:tabs>
        <w:rPr>
          <w:rtl/>
        </w:rPr>
      </w:pPr>
    </w:p>
    <w:p w:rsidR="00DC6143" w:rsidRDefault="00DC6143" w:rsidP="00DC6143">
      <w:pPr>
        <w:tabs>
          <w:tab w:val="left" w:pos="1466"/>
        </w:tabs>
        <w:rPr>
          <w:rtl/>
        </w:rPr>
      </w:pPr>
    </w:p>
    <w:p w:rsidR="00DC6143" w:rsidRDefault="00DC6143" w:rsidP="00DC6143">
      <w:pPr>
        <w:tabs>
          <w:tab w:val="left" w:pos="1466"/>
        </w:tabs>
        <w:rPr>
          <w:rtl/>
        </w:rPr>
      </w:pPr>
    </w:p>
    <w:p w:rsidR="00DC6143" w:rsidRDefault="00DC6143" w:rsidP="00DC6143">
      <w:pPr>
        <w:tabs>
          <w:tab w:val="left" w:pos="1466"/>
        </w:tabs>
        <w:jc w:val="both"/>
        <w:rPr>
          <w:rtl/>
        </w:rPr>
      </w:pPr>
      <w:r>
        <w:rPr>
          <w:rFonts w:hint="cs"/>
          <w:rtl/>
        </w:rPr>
        <w:t>اجتمعت اللجنة العلمية في قسم (     ) بجميع اعضائها لتحديد التخصص العام والدقيق لبحوث الترقية لمقدم الترقية العلمية التدريسي (              ) والذي يروم الترقية الى مرتبة (         ) وبعد الاطلاع على جميع الاوامر الجامعية والادارية وقرار معادلة الشهادة وبعد تدقيق جميع الاوليات وقرائتها بشكل مفصل لتحديد التخصص العام والدقيق له وبعد المداولة قررت اللجنة العلمية في القسم ما يلي :</w:t>
      </w:r>
    </w:p>
    <w:p w:rsidR="00DC6143" w:rsidRDefault="00DC6143" w:rsidP="00DC6143">
      <w:pPr>
        <w:tabs>
          <w:tab w:val="left" w:pos="1466"/>
        </w:tabs>
        <w:jc w:val="both"/>
        <w:rPr>
          <w:rtl/>
        </w:rPr>
      </w:pPr>
    </w:p>
    <w:p w:rsidR="00DC6143" w:rsidRDefault="00DC6143" w:rsidP="00DC6143">
      <w:pPr>
        <w:tabs>
          <w:tab w:val="left" w:pos="1466"/>
        </w:tabs>
        <w:jc w:val="both"/>
        <w:rPr>
          <w:b/>
          <w:bCs/>
          <w:u w:val="single"/>
          <w:rtl/>
        </w:rPr>
      </w:pPr>
      <w:r w:rsidRPr="00024059">
        <w:rPr>
          <w:rFonts w:hint="cs"/>
          <w:b/>
          <w:bCs/>
          <w:u w:val="single"/>
          <w:rtl/>
        </w:rPr>
        <w:t xml:space="preserve">قرار اللجنة العلمية:- </w:t>
      </w:r>
    </w:p>
    <w:p w:rsidR="00DC6143" w:rsidRDefault="00DC6143" w:rsidP="004F4BC2">
      <w:pPr>
        <w:tabs>
          <w:tab w:val="left" w:pos="1466"/>
        </w:tabs>
        <w:jc w:val="both"/>
        <w:rPr>
          <w:rtl/>
        </w:rPr>
      </w:pPr>
      <w:r w:rsidRPr="00024059">
        <w:rPr>
          <w:rFonts w:hint="cs"/>
          <w:rtl/>
        </w:rPr>
        <w:t>ان الاختصاص العام لصاحب الترقية هو (       )</w:t>
      </w:r>
      <w:r>
        <w:rPr>
          <w:rFonts w:hint="cs"/>
          <w:rtl/>
        </w:rPr>
        <w:t xml:space="preserve"> والاختصاص الدقيق هو (       </w:t>
      </w:r>
      <w:r w:rsidR="004F4BC2">
        <w:rPr>
          <w:rFonts w:hint="cs"/>
          <w:rtl/>
        </w:rPr>
        <w:t>) .</w:t>
      </w:r>
    </w:p>
    <w:p w:rsidR="00DC6143" w:rsidRDefault="00DC6143" w:rsidP="00DC6143">
      <w:pPr>
        <w:tabs>
          <w:tab w:val="left" w:pos="1466"/>
        </w:tabs>
        <w:rPr>
          <w:rtl/>
        </w:rPr>
      </w:pPr>
    </w:p>
    <w:tbl>
      <w:tblPr>
        <w:tblStyle w:val="a3"/>
        <w:tblpPr w:leftFromText="180" w:rightFromText="180" w:vertAnchor="text" w:horzAnchor="margin" w:tblpXSpec="center" w:tblpY="170"/>
        <w:bidiVisual/>
        <w:tblW w:w="9911" w:type="dxa"/>
        <w:tblLook w:val="04A0" w:firstRow="1" w:lastRow="0" w:firstColumn="1" w:lastColumn="0" w:noHBand="0" w:noVBand="1"/>
      </w:tblPr>
      <w:tblGrid>
        <w:gridCol w:w="3431"/>
        <w:gridCol w:w="2599"/>
        <w:gridCol w:w="1890"/>
        <w:gridCol w:w="1991"/>
      </w:tblGrid>
      <w:tr w:rsidR="00504421" w:rsidTr="00504421">
        <w:trPr>
          <w:trHeight w:val="834"/>
        </w:trPr>
        <w:tc>
          <w:tcPr>
            <w:tcW w:w="3431" w:type="dxa"/>
            <w:vAlign w:val="center"/>
          </w:tcPr>
          <w:p w:rsidR="00504421" w:rsidRDefault="00504421" w:rsidP="00504421">
            <w:pPr>
              <w:tabs>
                <w:tab w:val="left" w:pos="1466"/>
              </w:tabs>
              <w:jc w:val="center"/>
              <w:rPr>
                <w:rtl/>
              </w:rPr>
            </w:pPr>
            <w:r>
              <w:rPr>
                <w:rFonts w:hint="cs"/>
                <w:rtl/>
              </w:rPr>
              <w:t>عنوان البحث</w:t>
            </w:r>
          </w:p>
        </w:tc>
        <w:tc>
          <w:tcPr>
            <w:tcW w:w="2599" w:type="dxa"/>
            <w:vAlign w:val="center"/>
          </w:tcPr>
          <w:p w:rsidR="00504421" w:rsidRDefault="00504421" w:rsidP="00504421">
            <w:pPr>
              <w:tabs>
                <w:tab w:val="left" w:pos="1466"/>
              </w:tabs>
              <w:jc w:val="center"/>
              <w:rPr>
                <w:rFonts w:hint="cs"/>
                <w:rtl/>
              </w:rPr>
            </w:pPr>
            <w:r>
              <w:rPr>
                <w:rFonts w:hint="cs"/>
                <w:rtl/>
              </w:rPr>
              <w:t>اسم المجلة</w:t>
            </w:r>
          </w:p>
        </w:tc>
        <w:tc>
          <w:tcPr>
            <w:tcW w:w="1890" w:type="dxa"/>
            <w:vAlign w:val="center"/>
          </w:tcPr>
          <w:p w:rsidR="00504421" w:rsidRDefault="00504421" w:rsidP="00504421">
            <w:pPr>
              <w:tabs>
                <w:tab w:val="left" w:pos="1466"/>
              </w:tabs>
              <w:jc w:val="center"/>
              <w:rPr>
                <w:rtl/>
              </w:rPr>
            </w:pPr>
            <w:r>
              <w:rPr>
                <w:rFonts w:hint="cs"/>
                <w:rtl/>
              </w:rPr>
              <w:t>هل البحث في الاختصاص العام ام الدقيق</w:t>
            </w:r>
          </w:p>
        </w:tc>
        <w:tc>
          <w:tcPr>
            <w:tcW w:w="1991" w:type="dxa"/>
            <w:vAlign w:val="center"/>
          </w:tcPr>
          <w:p w:rsidR="00504421" w:rsidRDefault="00504421" w:rsidP="00504421">
            <w:pPr>
              <w:tabs>
                <w:tab w:val="left" w:pos="1466"/>
              </w:tabs>
              <w:jc w:val="center"/>
              <w:rPr>
                <w:rtl/>
              </w:rPr>
            </w:pPr>
            <w:r>
              <w:rPr>
                <w:rFonts w:hint="cs"/>
                <w:rtl/>
              </w:rPr>
              <w:t>هل اختصاص المجلة مطابق لاختصاص البحث</w:t>
            </w:r>
          </w:p>
        </w:tc>
      </w:tr>
      <w:tr w:rsidR="00504421" w:rsidTr="00504421">
        <w:trPr>
          <w:trHeight w:val="753"/>
        </w:trPr>
        <w:tc>
          <w:tcPr>
            <w:tcW w:w="3431" w:type="dxa"/>
          </w:tcPr>
          <w:p w:rsidR="00504421" w:rsidRDefault="00504421" w:rsidP="00504421">
            <w:pPr>
              <w:tabs>
                <w:tab w:val="left" w:pos="1466"/>
              </w:tabs>
              <w:rPr>
                <w:rtl/>
              </w:rPr>
            </w:pPr>
            <w:bookmarkStart w:id="0" w:name="_GoBack"/>
            <w:bookmarkEnd w:id="0"/>
          </w:p>
        </w:tc>
        <w:tc>
          <w:tcPr>
            <w:tcW w:w="2599" w:type="dxa"/>
          </w:tcPr>
          <w:p w:rsidR="00504421" w:rsidRDefault="00504421" w:rsidP="00504421">
            <w:pPr>
              <w:tabs>
                <w:tab w:val="left" w:pos="1466"/>
              </w:tabs>
              <w:rPr>
                <w:rtl/>
              </w:rPr>
            </w:pPr>
          </w:p>
        </w:tc>
        <w:tc>
          <w:tcPr>
            <w:tcW w:w="1890" w:type="dxa"/>
          </w:tcPr>
          <w:p w:rsidR="00504421" w:rsidRDefault="00504421" w:rsidP="00504421">
            <w:pPr>
              <w:tabs>
                <w:tab w:val="left" w:pos="1466"/>
              </w:tabs>
              <w:rPr>
                <w:rtl/>
              </w:rPr>
            </w:pPr>
          </w:p>
        </w:tc>
        <w:tc>
          <w:tcPr>
            <w:tcW w:w="1991" w:type="dxa"/>
          </w:tcPr>
          <w:p w:rsidR="00504421" w:rsidRDefault="00504421" w:rsidP="00504421">
            <w:pPr>
              <w:tabs>
                <w:tab w:val="left" w:pos="1466"/>
              </w:tabs>
              <w:rPr>
                <w:rtl/>
                <w:lang w:bidi="ar-IQ"/>
              </w:rPr>
            </w:pPr>
          </w:p>
        </w:tc>
      </w:tr>
      <w:tr w:rsidR="00504421" w:rsidTr="00504421">
        <w:trPr>
          <w:trHeight w:val="907"/>
        </w:trPr>
        <w:tc>
          <w:tcPr>
            <w:tcW w:w="3431" w:type="dxa"/>
          </w:tcPr>
          <w:p w:rsidR="00504421" w:rsidRDefault="00504421" w:rsidP="00504421">
            <w:pPr>
              <w:tabs>
                <w:tab w:val="left" w:pos="1466"/>
              </w:tabs>
              <w:rPr>
                <w:rtl/>
              </w:rPr>
            </w:pPr>
          </w:p>
        </w:tc>
        <w:tc>
          <w:tcPr>
            <w:tcW w:w="2599" w:type="dxa"/>
          </w:tcPr>
          <w:p w:rsidR="00504421" w:rsidRDefault="00504421" w:rsidP="00504421">
            <w:pPr>
              <w:tabs>
                <w:tab w:val="left" w:pos="1466"/>
              </w:tabs>
              <w:rPr>
                <w:rtl/>
              </w:rPr>
            </w:pPr>
          </w:p>
        </w:tc>
        <w:tc>
          <w:tcPr>
            <w:tcW w:w="1890" w:type="dxa"/>
          </w:tcPr>
          <w:p w:rsidR="00504421" w:rsidRDefault="00504421" w:rsidP="00504421">
            <w:pPr>
              <w:tabs>
                <w:tab w:val="left" w:pos="1466"/>
              </w:tabs>
              <w:rPr>
                <w:rtl/>
              </w:rPr>
            </w:pPr>
          </w:p>
        </w:tc>
        <w:tc>
          <w:tcPr>
            <w:tcW w:w="1991" w:type="dxa"/>
          </w:tcPr>
          <w:p w:rsidR="00504421" w:rsidRDefault="00504421" w:rsidP="00504421">
            <w:pPr>
              <w:tabs>
                <w:tab w:val="left" w:pos="1466"/>
              </w:tabs>
              <w:rPr>
                <w:rtl/>
                <w:lang w:bidi="ar-IQ"/>
              </w:rPr>
            </w:pPr>
          </w:p>
        </w:tc>
      </w:tr>
      <w:tr w:rsidR="00504421" w:rsidTr="00504421">
        <w:trPr>
          <w:trHeight w:val="689"/>
        </w:trPr>
        <w:tc>
          <w:tcPr>
            <w:tcW w:w="3431" w:type="dxa"/>
          </w:tcPr>
          <w:p w:rsidR="00504421" w:rsidRDefault="00504421" w:rsidP="00504421">
            <w:pPr>
              <w:tabs>
                <w:tab w:val="left" w:pos="1466"/>
              </w:tabs>
              <w:rPr>
                <w:rtl/>
              </w:rPr>
            </w:pPr>
          </w:p>
        </w:tc>
        <w:tc>
          <w:tcPr>
            <w:tcW w:w="2599" w:type="dxa"/>
          </w:tcPr>
          <w:p w:rsidR="00504421" w:rsidRDefault="00504421" w:rsidP="00504421">
            <w:pPr>
              <w:tabs>
                <w:tab w:val="left" w:pos="1466"/>
              </w:tabs>
              <w:rPr>
                <w:rtl/>
              </w:rPr>
            </w:pPr>
          </w:p>
        </w:tc>
        <w:tc>
          <w:tcPr>
            <w:tcW w:w="1890" w:type="dxa"/>
          </w:tcPr>
          <w:p w:rsidR="00504421" w:rsidRDefault="00504421" w:rsidP="00504421">
            <w:pPr>
              <w:tabs>
                <w:tab w:val="left" w:pos="1466"/>
              </w:tabs>
              <w:rPr>
                <w:rtl/>
              </w:rPr>
            </w:pPr>
          </w:p>
        </w:tc>
        <w:tc>
          <w:tcPr>
            <w:tcW w:w="1991" w:type="dxa"/>
          </w:tcPr>
          <w:p w:rsidR="00504421" w:rsidRDefault="00504421" w:rsidP="00504421">
            <w:pPr>
              <w:tabs>
                <w:tab w:val="left" w:pos="1466"/>
              </w:tabs>
              <w:rPr>
                <w:rtl/>
                <w:lang w:bidi="ar-IQ"/>
              </w:rPr>
            </w:pPr>
          </w:p>
        </w:tc>
      </w:tr>
    </w:tbl>
    <w:p w:rsidR="00DC6143" w:rsidRDefault="00DC6143" w:rsidP="00DC6143">
      <w:pPr>
        <w:tabs>
          <w:tab w:val="left" w:pos="1466"/>
        </w:tabs>
        <w:rPr>
          <w:rtl/>
        </w:rPr>
      </w:pPr>
    </w:p>
    <w:p w:rsidR="00DC6143" w:rsidRDefault="00DC6143" w:rsidP="00DC6143">
      <w:pPr>
        <w:tabs>
          <w:tab w:val="left" w:pos="1466"/>
        </w:tabs>
        <w:rPr>
          <w:rtl/>
          <w:lang w:bidi="ar-IQ"/>
        </w:rPr>
      </w:pPr>
    </w:p>
    <w:p w:rsidR="00DC6143" w:rsidRPr="007A521C" w:rsidRDefault="00DC6143" w:rsidP="00DC6143">
      <w:pPr>
        <w:tabs>
          <w:tab w:val="left" w:pos="1466"/>
        </w:tabs>
        <w:rPr>
          <w:b/>
          <w:bCs/>
          <w:u w:val="single"/>
          <w:lang w:bidi="ar-IQ"/>
        </w:rPr>
      </w:pPr>
      <w:r w:rsidRPr="007A521C">
        <w:rPr>
          <w:rFonts w:hint="cs"/>
          <w:b/>
          <w:bCs/>
          <w:u w:val="single"/>
          <w:rtl/>
          <w:lang w:bidi="ar-IQ"/>
        </w:rPr>
        <w:t xml:space="preserve">مصادقة اعضاء اللجنة العلمية </w:t>
      </w:r>
      <w:r>
        <w:rPr>
          <w:rFonts w:hint="cs"/>
          <w:b/>
          <w:bCs/>
          <w:u w:val="single"/>
          <w:rtl/>
          <w:lang w:bidi="ar-IQ"/>
        </w:rPr>
        <w:t xml:space="preserve">:-                                                                 </w:t>
      </w:r>
    </w:p>
    <w:p w:rsidR="00DC6143" w:rsidRPr="007A521C" w:rsidRDefault="00DC6143" w:rsidP="00DC6143">
      <w:pPr>
        <w:rPr>
          <w:lang w:bidi="ar-IQ"/>
        </w:rPr>
      </w:pPr>
    </w:p>
    <w:p w:rsidR="00DC6143" w:rsidRPr="007A521C" w:rsidRDefault="00DC6143" w:rsidP="00DC6143">
      <w:pPr>
        <w:rPr>
          <w:lang w:bidi="ar-IQ"/>
        </w:rPr>
      </w:pPr>
    </w:p>
    <w:p w:rsidR="00DC6143" w:rsidRPr="007A521C" w:rsidRDefault="00DC6143" w:rsidP="00DC6143">
      <w:pPr>
        <w:tabs>
          <w:tab w:val="left" w:pos="1466"/>
        </w:tabs>
        <w:jc w:val="right"/>
        <w:rPr>
          <w:b/>
          <w:bCs/>
          <w:lang w:bidi="ar-IQ"/>
        </w:rPr>
      </w:pPr>
      <w:r w:rsidRPr="007A521C">
        <w:rPr>
          <w:rFonts w:hint="cs"/>
          <w:b/>
          <w:bCs/>
          <w:rtl/>
          <w:lang w:bidi="ar-IQ"/>
        </w:rPr>
        <w:t xml:space="preserve">مصادقة رئيس اللجنة العلمية </w:t>
      </w:r>
    </w:p>
    <w:p w:rsidR="00DC6143" w:rsidRPr="007A521C" w:rsidRDefault="00DC6143" w:rsidP="00DC6143">
      <w:pPr>
        <w:jc w:val="right"/>
        <w:rPr>
          <w:lang w:bidi="ar-IQ"/>
        </w:rPr>
      </w:pPr>
    </w:p>
    <w:p w:rsidR="00DC6143" w:rsidRDefault="00DC6143" w:rsidP="00DC6143">
      <w:pPr>
        <w:rPr>
          <w:lang w:bidi="ar-IQ"/>
        </w:rPr>
      </w:pPr>
    </w:p>
    <w:p w:rsidR="00DC6143" w:rsidRDefault="00DC6143" w:rsidP="00DC6143">
      <w:pPr>
        <w:tabs>
          <w:tab w:val="left" w:pos="6341"/>
        </w:tabs>
        <w:rPr>
          <w:lang w:bidi="ar-IQ"/>
        </w:rPr>
      </w:pPr>
    </w:p>
    <w:p w:rsidR="00DC6143" w:rsidRPr="007A521C" w:rsidRDefault="00DC6143" w:rsidP="00DC6143">
      <w:pPr>
        <w:rPr>
          <w:lang w:bidi="ar-IQ"/>
        </w:rPr>
      </w:pPr>
    </w:p>
    <w:p w:rsidR="00DC6143" w:rsidRDefault="00DC6143" w:rsidP="00DC6143">
      <w:pPr>
        <w:rPr>
          <w:lang w:bidi="ar-IQ"/>
        </w:rPr>
      </w:pPr>
    </w:p>
    <w:p w:rsidR="00DC6143" w:rsidRPr="007A521C" w:rsidRDefault="00DC6143" w:rsidP="00DC6143">
      <w:pPr>
        <w:tabs>
          <w:tab w:val="left" w:pos="1466"/>
        </w:tabs>
        <w:jc w:val="right"/>
        <w:rPr>
          <w:b/>
          <w:bCs/>
          <w:lang w:bidi="ar-IQ"/>
        </w:rPr>
      </w:pPr>
      <w:r w:rsidRPr="007A521C">
        <w:rPr>
          <w:rtl/>
          <w:lang w:bidi="ar-IQ"/>
        </w:rPr>
        <w:tab/>
      </w:r>
      <w:r w:rsidRPr="007A521C">
        <w:rPr>
          <w:rFonts w:hint="cs"/>
          <w:b/>
          <w:bCs/>
          <w:rtl/>
          <w:lang w:bidi="ar-IQ"/>
        </w:rPr>
        <w:t xml:space="preserve">مصادقة رئيس القسم </w:t>
      </w:r>
    </w:p>
    <w:p w:rsidR="004C4E24" w:rsidRDefault="004C4E24"/>
    <w:sectPr w:rsidR="004C4E24" w:rsidSect="009712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43"/>
    <w:rsid w:val="004213B9"/>
    <w:rsid w:val="004C4E24"/>
    <w:rsid w:val="004F4BC2"/>
    <w:rsid w:val="00504421"/>
    <w:rsid w:val="00971218"/>
    <w:rsid w:val="00BC6BBA"/>
    <w:rsid w:val="00D513BF"/>
    <w:rsid w:val="00DC6143"/>
    <w:rsid w:val="00FE7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43"/>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43"/>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ترقيات</dc:creator>
  <cp:lastModifiedBy>lab4</cp:lastModifiedBy>
  <cp:revision>5</cp:revision>
  <dcterms:created xsi:type="dcterms:W3CDTF">2020-09-25T17:49:00Z</dcterms:created>
  <dcterms:modified xsi:type="dcterms:W3CDTF">2020-12-20T07:54:00Z</dcterms:modified>
</cp:coreProperties>
</file>